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7E" w:rsidRDefault="00AF497E" w:rsidP="00AF497E">
      <w:pPr>
        <w:widowControl/>
        <w:shd w:val="clear" w:color="auto" w:fill="FFFFFF"/>
        <w:spacing w:after="45"/>
        <w:outlineLvl w:val="2"/>
        <w:rPr>
          <w:rFonts w:ascii="標楷體" w:eastAsia="標楷體" w:hAnsi="標楷體" w:cs="Arial"/>
          <w:b/>
          <w:bCs/>
          <w:color w:val="000000"/>
          <w:kern w:val="0"/>
          <w:sz w:val="48"/>
          <w:szCs w:val="48"/>
        </w:rPr>
      </w:pPr>
      <w:r w:rsidRPr="00AF497E">
        <w:rPr>
          <w:rFonts w:ascii="標楷體" w:eastAsia="標楷體" w:hAnsi="標楷體" w:cs="Arial"/>
          <w:b/>
          <w:bCs/>
          <w:color w:val="000000"/>
          <w:kern w:val="0"/>
          <w:sz w:val="48"/>
          <w:szCs w:val="48"/>
        </w:rPr>
        <w:t>嘉義市衛生局</w:t>
      </w:r>
      <w:hyperlink r:id="rId4" w:history="1">
        <w:r w:rsidR="009C3979" w:rsidRPr="00A10765">
          <w:rPr>
            <w:rStyle w:val="a4"/>
            <w:rFonts w:ascii="標楷體" w:eastAsia="標楷體" w:hAnsi="標楷體" w:cs="Arial"/>
            <w:b/>
            <w:bCs/>
            <w:kern w:val="0"/>
            <w:sz w:val="48"/>
            <w:szCs w:val="48"/>
          </w:rPr>
          <w:t>https://health.chiayi.gov.tw/cp.aspx?n=7501</w:t>
        </w:r>
      </w:hyperlink>
    </w:p>
    <w:p w:rsidR="00AF497E" w:rsidRPr="00AF497E" w:rsidRDefault="00AF497E" w:rsidP="00AF497E">
      <w:pPr>
        <w:widowControl/>
        <w:shd w:val="clear" w:color="auto" w:fill="FFFFFF"/>
        <w:spacing w:after="45"/>
        <w:outlineLvl w:val="2"/>
        <w:rPr>
          <w:rFonts w:ascii="標楷體" w:eastAsia="標楷體" w:hAnsi="標楷體" w:cs="Arial"/>
          <w:b/>
          <w:bCs/>
          <w:color w:val="59B3D8"/>
          <w:kern w:val="0"/>
          <w:sz w:val="34"/>
          <w:szCs w:val="34"/>
        </w:rPr>
      </w:pPr>
      <w:bookmarkStart w:id="0" w:name="_GoBack"/>
      <w:bookmarkEnd w:id="0"/>
      <w:r w:rsidRPr="00AF497E">
        <w:rPr>
          <w:rFonts w:ascii="標楷體" w:eastAsia="標楷體" w:hAnsi="標楷體" w:cs="Arial"/>
          <w:b/>
          <w:bCs/>
          <w:color w:val="000000"/>
          <w:kern w:val="0"/>
          <w:sz w:val="48"/>
          <w:szCs w:val="48"/>
        </w:rPr>
        <w:t>公告更新日期：110/9/07-16:00</w:t>
      </w:r>
    </w:p>
    <w:p w:rsidR="00AF497E" w:rsidRPr="00AF497E" w:rsidRDefault="00AF497E" w:rsidP="00AF497E">
      <w:pPr>
        <w:widowControl/>
        <w:shd w:val="clear" w:color="auto" w:fill="FFFFFF"/>
        <w:spacing w:before="100" w:beforeAutospacing="1" w:after="100" w:afterAutospacing="1"/>
        <w:outlineLvl w:val="1"/>
        <w:rPr>
          <w:rFonts w:ascii="標楷體" w:eastAsia="標楷體" w:hAnsi="標楷體" w:cs="Arial"/>
          <w:b/>
          <w:bCs/>
          <w:color w:val="343434"/>
          <w:kern w:val="0"/>
          <w:sz w:val="36"/>
          <w:szCs w:val="36"/>
        </w:rPr>
      </w:pPr>
      <w:proofErr w:type="spellStart"/>
      <w:r w:rsidRPr="00AF497E">
        <w:rPr>
          <w:rFonts w:ascii="標楷體" w:eastAsia="標楷體" w:hAnsi="標楷體" w:cs="Arial"/>
          <w:b/>
          <w:bCs/>
          <w:color w:val="FF0000"/>
          <w:kern w:val="0"/>
          <w:sz w:val="48"/>
          <w:szCs w:val="48"/>
          <w:shd w:val="clear" w:color="auto" w:fill="FFFFE0"/>
        </w:rPr>
        <w:t>Moderna</w:t>
      </w:r>
      <w:proofErr w:type="spellEnd"/>
      <w:r w:rsidRPr="00AF497E">
        <w:rPr>
          <w:rFonts w:ascii="標楷體" w:eastAsia="標楷體" w:hAnsi="標楷體" w:cs="Arial"/>
          <w:b/>
          <w:bCs/>
          <w:color w:val="FF0000"/>
          <w:kern w:val="0"/>
          <w:sz w:val="48"/>
          <w:szCs w:val="48"/>
          <w:shd w:val="clear" w:color="auto" w:fill="FFFFE0"/>
        </w:rPr>
        <w:t xml:space="preserve"> 疫苗</w:t>
      </w:r>
    </w:p>
    <w:p w:rsidR="00AF497E" w:rsidRPr="00AF497E" w:rsidRDefault="00AF497E" w:rsidP="00AF497E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AF497E">
        <w:rPr>
          <w:rFonts w:ascii="標楷體" w:eastAsia="標楷體" w:hAnsi="標楷體" w:cs="Arial"/>
          <w:b/>
          <w:bCs/>
          <w:color w:val="343434"/>
          <w:kern w:val="0"/>
          <w:szCs w:val="24"/>
        </w:rPr>
        <w:t>一、接種對象:    </w:t>
      </w:r>
      <w:r w:rsidRPr="00AF497E">
        <w:rPr>
          <w:rFonts w:ascii="標楷體" w:eastAsia="標楷體" w:hAnsi="標楷體" w:cs="微軟正黑體" w:hint="eastAsia"/>
          <w:color w:val="343434"/>
          <w:kern w:val="0"/>
          <w:sz w:val="27"/>
          <w:szCs w:val="27"/>
        </w:rPr>
        <w:t>※</w:t>
      </w:r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(</w:t>
      </w:r>
      <w:r w:rsidRPr="00AF497E">
        <w:rPr>
          <w:rFonts w:ascii="標楷體" w:eastAsia="標楷體" w:hAnsi="標楷體" w:cs="Arial"/>
          <w:b/>
          <w:bCs/>
          <w:color w:val="343434"/>
          <w:kern w:val="0"/>
          <w:szCs w:val="24"/>
        </w:rPr>
        <w:t>開始受理預約時間：9/8上午10</w:t>
      </w:r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點起，嘉義市市民優先，預約額滿為止)</w:t>
      </w:r>
    </w:p>
    <w:p w:rsidR="00AF497E" w:rsidRPr="00AF497E" w:rsidRDefault="00AF497E" w:rsidP="00AF497E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AF497E">
        <w:rPr>
          <w:rFonts w:ascii="標楷體" w:eastAsia="標楷體" w:hAnsi="標楷體" w:cs="Arial"/>
          <w:b/>
          <w:bCs/>
          <w:color w:val="343434"/>
          <w:kern w:val="0"/>
          <w:szCs w:val="24"/>
        </w:rPr>
        <w:t>      第一類</w:t>
      </w:r>
      <w:proofErr w:type="gramStart"/>
      <w:r w:rsidRPr="00AF497E">
        <w:rPr>
          <w:rFonts w:ascii="標楷體" w:eastAsia="標楷體" w:hAnsi="標楷體" w:cs="Arial"/>
          <w:b/>
          <w:bCs/>
          <w:color w:val="343434"/>
          <w:kern w:val="0"/>
          <w:szCs w:val="24"/>
        </w:rPr>
        <w:t>所有執登醫</w:t>
      </w:r>
      <w:proofErr w:type="gramEnd"/>
      <w:r w:rsidRPr="00AF497E">
        <w:rPr>
          <w:rFonts w:ascii="標楷體" w:eastAsia="標楷體" w:hAnsi="標楷體" w:cs="Arial"/>
          <w:b/>
          <w:bCs/>
          <w:color w:val="343434"/>
          <w:kern w:val="0"/>
          <w:szCs w:val="24"/>
        </w:rPr>
        <w:t>事人員及第一線非</w:t>
      </w:r>
      <w:proofErr w:type="gramStart"/>
      <w:r w:rsidRPr="00AF497E">
        <w:rPr>
          <w:rFonts w:ascii="標楷體" w:eastAsia="標楷體" w:hAnsi="標楷體" w:cs="Arial"/>
          <w:b/>
          <w:bCs/>
          <w:color w:val="343434"/>
          <w:kern w:val="0"/>
          <w:szCs w:val="24"/>
        </w:rPr>
        <w:t>醫</w:t>
      </w:r>
      <w:proofErr w:type="gramEnd"/>
      <w:r w:rsidRPr="00AF497E">
        <w:rPr>
          <w:rFonts w:ascii="標楷體" w:eastAsia="標楷體" w:hAnsi="標楷體" w:cs="Arial"/>
          <w:b/>
          <w:bCs/>
          <w:color w:val="343434"/>
          <w:kern w:val="0"/>
          <w:szCs w:val="24"/>
        </w:rPr>
        <w:t>事人員7/2前已接種第一劑AZ疫苗且滿10</w:t>
      </w:r>
      <w:proofErr w:type="gramStart"/>
      <w:r w:rsidRPr="00AF497E">
        <w:rPr>
          <w:rFonts w:ascii="標楷體" w:eastAsia="標楷體" w:hAnsi="標楷體" w:cs="Arial"/>
          <w:b/>
          <w:bCs/>
          <w:color w:val="343434"/>
          <w:kern w:val="0"/>
          <w:szCs w:val="24"/>
        </w:rPr>
        <w:t>週</w:t>
      </w:r>
      <w:proofErr w:type="gramEnd"/>
      <w:r w:rsidRPr="00AF497E">
        <w:rPr>
          <w:rFonts w:ascii="標楷體" w:eastAsia="標楷體" w:hAnsi="標楷體" w:cs="Arial"/>
          <w:b/>
          <w:bCs/>
          <w:color w:val="343434"/>
          <w:kern w:val="0"/>
          <w:szCs w:val="24"/>
        </w:rPr>
        <w:t>者</w:t>
      </w:r>
    </w:p>
    <w:p w:rsidR="00AF497E" w:rsidRPr="00AF497E" w:rsidRDefault="00AF497E" w:rsidP="00AF497E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AF497E">
        <w:rPr>
          <w:rFonts w:ascii="標楷體" w:eastAsia="標楷體" w:hAnsi="標楷體" w:cs="Arial"/>
          <w:b/>
          <w:bCs/>
          <w:color w:val="343434"/>
          <w:kern w:val="0"/>
          <w:szCs w:val="24"/>
        </w:rPr>
        <w:t>二、預約/接種醫院：</w:t>
      </w:r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br/>
        <w:t>1.醫院 : 衛生福利部嘉義醫院、聖馬爾定醫院、嘉義基督教醫院、台中榮總嘉義分院。</w:t>
      </w:r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br/>
        <w:t>2.攜帶文件：健保卡、接種</w:t>
      </w:r>
      <w:proofErr w:type="gramStart"/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紀錄黃卡</w:t>
      </w:r>
      <w:proofErr w:type="gramEnd"/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、執業執照或相關證明文件。</w:t>
      </w:r>
    </w:p>
    <w:p w:rsidR="00AF497E" w:rsidRPr="00AF497E" w:rsidRDefault="00AF497E" w:rsidP="00AF497E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AF497E">
        <w:rPr>
          <w:rFonts w:ascii="標楷體" w:eastAsia="標楷體" w:hAnsi="標楷體" w:cs="新細明體" w:hint="eastAsia"/>
          <w:color w:val="343434"/>
          <w:kern w:val="0"/>
          <w:sz w:val="27"/>
          <w:szCs w:val="27"/>
        </w:rPr>
        <w:t>※</w:t>
      </w:r>
      <w:proofErr w:type="gramStart"/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醫</w:t>
      </w:r>
      <w:proofErr w:type="gramEnd"/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事人員需攜帶執業執照、非</w:t>
      </w:r>
      <w:proofErr w:type="gramStart"/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醫</w:t>
      </w:r>
      <w:proofErr w:type="gramEnd"/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事人員須出示以該醫療院所為</w:t>
      </w:r>
      <w:proofErr w:type="gramStart"/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勞</w:t>
      </w:r>
      <w:proofErr w:type="gramEnd"/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健保投保單位相關證明文件，如投保單位非診所或藥局，請另開立診所或藥局在職證明</w:t>
      </w:r>
      <w:proofErr w:type="gramStart"/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另加其在</w:t>
      </w:r>
      <w:proofErr w:type="gramEnd"/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其他單位(如公會、公所、農保等)之投保證明。</w:t>
      </w:r>
    </w:p>
    <w:p w:rsidR="00AF497E" w:rsidRPr="00AF497E" w:rsidRDefault="00AF497E" w:rsidP="00AF497E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AF497E">
        <w:rPr>
          <w:rFonts w:ascii="標楷體" w:eastAsia="標楷體" w:hAnsi="標楷體" w:cs="新細明體" w:hint="eastAsia"/>
          <w:color w:val="343434"/>
          <w:kern w:val="0"/>
          <w:sz w:val="27"/>
          <w:szCs w:val="27"/>
        </w:rPr>
        <w:t>※</w:t>
      </w:r>
      <w:r w:rsidRPr="00AF497E">
        <w:rPr>
          <w:rFonts w:ascii="標楷體" w:eastAsia="標楷體" w:hAnsi="標楷體" w:cs="Arial"/>
          <w:color w:val="343434"/>
          <w:kern w:val="0"/>
          <w:sz w:val="27"/>
          <w:szCs w:val="27"/>
        </w:rPr>
        <w:t>若「COVID-19疫苗接種紀錄卡」已遺失，民眾可返回第一劑接種之醫療院所補發，並完成第二劑接種。</w:t>
      </w:r>
    </w:p>
    <w:p w:rsidR="00AF497E" w:rsidRPr="00AF497E" w:rsidRDefault="00AF497E">
      <w:pPr>
        <w:rPr>
          <w:rFonts w:ascii="標楷體" w:eastAsia="標楷體" w:hAnsi="標楷體"/>
        </w:rPr>
      </w:pPr>
    </w:p>
    <w:p w:rsidR="00FF420C" w:rsidRDefault="00AF497E">
      <w:r>
        <w:rPr>
          <w:noProof/>
        </w:rPr>
        <w:drawing>
          <wp:inline distT="0" distB="0" distL="0" distR="0">
            <wp:extent cx="6296025" cy="299716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0BBE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853" cy="29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20C" w:rsidSect="00AF49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7E"/>
    <w:rsid w:val="009C3979"/>
    <w:rsid w:val="00AF497E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D464B-BCE6-4693-9A44-03F8B263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F49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497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F497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AF497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AF497E"/>
    <w:rPr>
      <w:b/>
      <w:bCs/>
    </w:rPr>
  </w:style>
  <w:style w:type="paragraph" w:styleId="Web">
    <w:name w:val="Normal (Web)"/>
    <w:basedOn w:val="a"/>
    <w:uiPriority w:val="99"/>
    <w:semiHidden/>
    <w:unhideWhenUsed/>
    <w:rsid w:val="00AF49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9C3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https://health.chiayi.gov.tw/cp.aspx?n=75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2021-09-07T09:02:00Z</dcterms:created>
  <dcterms:modified xsi:type="dcterms:W3CDTF">2021-09-07T09:04:00Z</dcterms:modified>
</cp:coreProperties>
</file>